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9E218" w14:textId="7A22B6E6" w:rsidR="001528F1" w:rsidRDefault="00832178" w:rsidP="0083217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Zuid-Afrika</w:t>
      </w:r>
    </w:p>
    <w:p w14:paraId="7C0A5A97" w14:textId="77777777" w:rsidR="00832178" w:rsidRDefault="00832178" w:rsidP="00832178">
      <w:pPr>
        <w:jc w:val="center"/>
        <w:rPr>
          <w:b/>
          <w:bCs/>
          <w:u w:val="single"/>
        </w:rPr>
      </w:pPr>
    </w:p>
    <w:p w14:paraId="6FB2B59B" w14:textId="289BB871" w:rsidR="00832178" w:rsidRDefault="00832178" w:rsidP="00832178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inline distT="0" distB="0" distL="0" distR="0" wp14:anchorId="40D176D8" wp14:editId="3D8EC155">
            <wp:extent cx="1933575" cy="1800225"/>
            <wp:effectExtent l="0" t="0" r="9525" b="9525"/>
            <wp:docPr id="4214625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A570D" w14:textId="77777777" w:rsidR="00832178" w:rsidRDefault="00832178" w:rsidP="00832178">
      <w:pPr>
        <w:jc w:val="center"/>
        <w:rPr>
          <w:b/>
          <w:bCs/>
          <w:u w:val="single"/>
        </w:rPr>
      </w:pPr>
    </w:p>
    <w:p w14:paraId="159EDE7E" w14:textId="70052DFF" w:rsidR="00832178" w:rsidRDefault="00832178" w:rsidP="00832178">
      <w:r w:rsidRPr="00832178">
        <w:t>Op 16 juli heeft de voorzitter van de KBO Den Haag</w:t>
      </w:r>
      <w:r>
        <w:t xml:space="preserve"> een lezing gegeven over zijn reizen naar Zuid-Afrika. De lezing werd ondersteund met prachtige foto’s van cultuur en natuur uit Zuid-Afrika. Het was ook een reis door de tijd: van de oudste mensen op aarde tot het moment waarop de eerste blanken kwamen: Jan van Riebeek, die een verversingsplek voor de VOC opzette, tot de mens van vandaag. De reis ging van oost naar west en van zuid naar noord.</w:t>
      </w:r>
    </w:p>
    <w:p w14:paraId="14F97FDE" w14:textId="2D7733F4" w:rsidR="00832178" w:rsidRDefault="00832178" w:rsidP="00832178">
      <w:r>
        <w:t xml:space="preserve">De lekkere wijn uit Zuid-Afrika werd niet vergeten en we konden er ook nog van proeven. </w:t>
      </w:r>
    </w:p>
    <w:p w14:paraId="59A57AC4" w14:textId="51F1FBA7" w:rsidR="00832178" w:rsidRDefault="00832178" w:rsidP="00832178">
      <w:r>
        <w:t>We zien uit naar een volgende bijeenkomst!</w:t>
      </w:r>
    </w:p>
    <w:p w14:paraId="17115563" w14:textId="77777777" w:rsidR="009462E4" w:rsidRDefault="009462E4" w:rsidP="00832178"/>
    <w:p w14:paraId="5F2D1313" w14:textId="1971DD39" w:rsidR="009462E4" w:rsidRPr="00832178" w:rsidRDefault="009462E4" w:rsidP="00832178">
      <w:r>
        <w:rPr>
          <w:noProof/>
        </w:rPr>
        <w:drawing>
          <wp:inline distT="0" distB="0" distL="0" distR="0" wp14:anchorId="4CB19961" wp14:editId="51DCA9FB">
            <wp:extent cx="1847850" cy="1743075"/>
            <wp:effectExtent l="0" t="0" r="0" b="9525"/>
            <wp:docPr id="162570436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462E4" w:rsidRPr="0083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78"/>
    <w:rsid w:val="001528F1"/>
    <w:rsid w:val="0029731E"/>
    <w:rsid w:val="00720EE5"/>
    <w:rsid w:val="00832178"/>
    <w:rsid w:val="0094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DBAFE"/>
  <w15:chartTrackingRefBased/>
  <w15:docId w15:val="{C3042EAC-DE35-4DFD-8824-A953FF4F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21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21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21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21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21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21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21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21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21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21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21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21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21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21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21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21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21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21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21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21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21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21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21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21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21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21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21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21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21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Ranke</dc:creator>
  <cp:keywords/>
  <dc:description/>
  <cp:lastModifiedBy>A. Ranke</cp:lastModifiedBy>
  <cp:revision>2</cp:revision>
  <cp:lastPrinted>2024-07-16T17:36:00Z</cp:lastPrinted>
  <dcterms:created xsi:type="dcterms:W3CDTF">2024-07-16T15:59:00Z</dcterms:created>
  <dcterms:modified xsi:type="dcterms:W3CDTF">2024-07-16T17:37:00Z</dcterms:modified>
</cp:coreProperties>
</file>